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5F" w:rsidRPr="00A6325F" w:rsidRDefault="00A6325F" w:rsidP="00A6325F">
      <w:pPr>
        <w:spacing w:after="0" w:line="435" w:lineRule="atLeast"/>
        <w:rPr>
          <w:rFonts w:ascii="intro" w:eastAsia="Times New Roman" w:hAnsi="intro" w:cs="Times New Roman"/>
          <w:b/>
          <w:bCs/>
          <w:color w:val="231F20"/>
          <w:sz w:val="30"/>
          <w:szCs w:val="30"/>
          <w:lang w:eastAsia="ru-RU"/>
        </w:rPr>
      </w:pPr>
      <w:r w:rsidRPr="00A6325F">
        <w:rPr>
          <w:rFonts w:ascii="intro" w:eastAsia="Times New Roman" w:hAnsi="intro" w:cs="Times New Roman"/>
          <w:b/>
          <w:bCs/>
          <w:color w:val="231F20"/>
          <w:sz w:val="30"/>
          <w:szCs w:val="30"/>
          <w:lang w:eastAsia="ru-RU"/>
        </w:rPr>
        <w:t>Шпатлевка цементная.</w:t>
      </w:r>
    </w:p>
    <w:p w:rsidR="00A6325F" w:rsidRPr="00A6325F" w:rsidRDefault="00A6325F" w:rsidP="00A6325F">
      <w:pPr>
        <w:spacing w:after="300" w:line="510" w:lineRule="atLeast"/>
        <w:rPr>
          <w:rFonts w:ascii="intro" w:eastAsia="Times New Roman" w:hAnsi="intro" w:cs="Times New Roman"/>
          <w:color w:val="231F20"/>
          <w:sz w:val="26"/>
          <w:szCs w:val="26"/>
          <w:lang w:eastAsia="ru-RU"/>
        </w:rPr>
      </w:pPr>
      <w:r w:rsidRPr="00A6325F">
        <w:rPr>
          <w:rFonts w:ascii="intro" w:eastAsia="Times New Roman" w:hAnsi="intro" w:cs="Times New Roman"/>
          <w:color w:val="231F20"/>
          <w:sz w:val="26"/>
          <w:szCs w:val="26"/>
          <w:lang w:eastAsia="ru-RU"/>
        </w:rPr>
        <w:t>Для финишного выравнивания поверхностей фасадов зданий, заделки выбоин, трещин, раковин слоем до 6 мм под последующую отделку декоративными покрытиями. Применяется для наружных и внутренних работ, внутри сухих, влажных или неотапливаемых помещений.</w:t>
      </w:r>
    </w:p>
    <w:p w:rsidR="00A6325F" w:rsidRPr="00A6325F" w:rsidRDefault="00A6325F" w:rsidP="00A6325F">
      <w:pPr>
        <w:numPr>
          <w:ilvl w:val="0"/>
          <w:numId w:val="1"/>
        </w:numPr>
        <w:spacing w:before="75" w:after="75" w:line="240" w:lineRule="auto"/>
        <w:ind w:left="105"/>
        <w:rPr>
          <w:rFonts w:ascii="intro" w:eastAsia="Times New Roman" w:hAnsi="intro" w:cs="Times New Roman"/>
          <w:b/>
          <w:bCs/>
          <w:color w:val="231F20"/>
          <w:sz w:val="24"/>
          <w:szCs w:val="24"/>
          <w:lang w:eastAsia="ru-RU"/>
        </w:rPr>
      </w:pPr>
      <w:r w:rsidRPr="00A6325F">
        <w:rPr>
          <w:rFonts w:ascii="intro" w:eastAsia="Times New Roman" w:hAnsi="intro" w:cs="Times New Roman"/>
          <w:b/>
          <w:bCs/>
          <w:color w:val="231F20"/>
          <w:sz w:val="24"/>
          <w:szCs w:val="24"/>
          <w:lang w:eastAsia="ru-RU"/>
        </w:rPr>
        <w:t>Атмосфероустойчивая</w:t>
      </w:r>
    </w:p>
    <w:p w:rsidR="00A6325F" w:rsidRPr="00A6325F" w:rsidRDefault="00A6325F" w:rsidP="00A6325F">
      <w:pPr>
        <w:numPr>
          <w:ilvl w:val="0"/>
          <w:numId w:val="1"/>
        </w:numPr>
        <w:spacing w:before="75" w:after="75" w:line="240" w:lineRule="auto"/>
        <w:ind w:left="105"/>
        <w:rPr>
          <w:rFonts w:ascii="intro" w:eastAsia="Times New Roman" w:hAnsi="intro" w:cs="Times New Roman"/>
          <w:b/>
          <w:bCs/>
          <w:color w:val="231F20"/>
          <w:sz w:val="24"/>
          <w:szCs w:val="24"/>
          <w:lang w:eastAsia="ru-RU"/>
        </w:rPr>
      </w:pPr>
      <w:r w:rsidRPr="00A6325F">
        <w:rPr>
          <w:rFonts w:ascii="intro" w:eastAsia="Times New Roman" w:hAnsi="intro" w:cs="Times New Roman"/>
          <w:b/>
          <w:bCs/>
          <w:color w:val="231F20"/>
          <w:sz w:val="24"/>
          <w:szCs w:val="24"/>
          <w:lang w:eastAsia="ru-RU"/>
        </w:rPr>
        <w:t>Пластичная и удобная в нанесении</w:t>
      </w:r>
    </w:p>
    <w:p w:rsidR="00A6325F" w:rsidRPr="00A6325F" w:rsidRDefault="00A6325F" w:rsidP="00A6325F">
      <w:pPr>
        <w:numPr>
          <w:ilvl w:val="0"/>
          <w:numId w:val="1"/>
        </w:numPr>
        <w:spacing w:before="75" w:after="75" w:line="240" w:lineRule="auto"/>
        <w:ind w:left="105"/>
        <w:rPr>
          <w:rFonts w:ascii="intro" w:eastAsia="Times New Roman" w:hAnsi="intro" w:cs="Times New Roman"/>
          <w:b/>
          <w:bCs/>
          <w:color w:val="231F20"/>
          <w:sz w:val="24"/>
          <w:szCs w:val="24"/>
          <w:lang w:eastAsia="ru-RU"/>
        </w:rPr>
      </w:pPr>
      <w:r w:rsidRPr="00A6325F">
        <w:rPr>
          <w:rFonts w:ascii="intro" w:eastAsia="Times New Roman" w:hAnsi="intro" w:cs="Times New Roman"/>
          <w:b/>
          <w:bCs/>
          <w:color w:val="231F20"/>
          <w:sz w:val="24"/>
          <w:szCs w:val="24"/>
          <w:lang w:eastAsia="ru-RU"/>
        </w:rPr>
        <w:t>Водо- и морозостойкая</w:t>
      </w:r>
    </w:p>
    <w:p w:rsidR="00A6325F" w:rsidRPr="00A6325F" w:rsidRDefault="00A6325F" w:rsidP="00A6325F">
      <w:pPr>
        <w:numPr>
          <w:ilvl w:val="0"/>
          <w:numId w:val="1"/>
        </w:numPr>
        <w:spacing w:before="75" w:after="75" w:line="240" w:lineRule="auto"/>
        <w:ind w:left="105"/>
        <w:rPr>
          <w:rFonts w:ascii="intro" w:eastAsia="Times New Roman" w:hAnsi="intro" w:cs="Times New Roman"/>
          <w:b/>
          <w:bCs/>
          <w:color w:val="231F20"/>
          <w:sz w:val="24"/>
          <w:szCs w:val="24"/>
          <w:lang w:eastAsia="ru-RU"/>
        </w:rPr>
      </w:pPr>
      <w:r w:rsidRPr="00A6325F">
        <w:rPr>
          <w:rFonts w:ascii="intro" w:eastAsia="Times New Roman" w:hAnsi="intro" w:cs="Times New Roman"/>
          <w:b/>
          <w:bCs/>
          <w:color w:val="231F20"/>
          <w:sz w:val="24"/>
          <w:szCs w:val="24"/>
          <w:lang w:eastAsia="ru-RU"/>
        </w:rPr>
        <w:t>Увеличивает срок службы декоративных покрытий</w:t>
      </w:r>
    </w:p>
    <w:p w:rsidR="00A6325F" w:rsidRPr="00A6325F" w:rsidRDefault="00A6325F" w:rsidP="00A6325F">
      <w:pPr>
        <w:numPr>
          <w:ilvl w:val="0"/>
          <w:numId w:val="1"/>
        </w:numPr>
        <w:spacing w:before="75" w:after="75" w:line="240" w:lineRule="auto"/>
        <w:ind w:left="105"/>
        <w:rPr>
          <w:rFonts w:ascii="intro" w:eastAsia="Times New Roman" w:hAnsi="intro" w:cs="Times New Roman"/>
          <w:b/>
          <w:bCs/>
          <w:color w:val="231F20"/>
          <w:sz w:val="24"/>
          <w:szCs w:val="24"/>
          <w:lang w:eastAsia="ru-RU"/>
        </w:rPr>
      </w:pPr>
      <w:r w:rsidRPr="00A6325F">
        <w:rPr>
          <w:rFonts w:ascii="intro" w:eastAsia="Times New Roman" w:hAnsi="intro" w:cs="Times New Roman"/>
          <w:b/>
          <w:bCs/>
          <w:color w:val="231F20"/>
          <w:sz w:val="24"/>
          <w:szCs w:val="24"/>
          <w:lang w:eastAsia="ru-RU"/>
        </w:rPr>
        <w:t>Рекомендуется для высококачественного окрашивания</w:t>
      </w:r>
    </w:p>
    <w:p w:rsidR="00A6325F" w:rsidRPr="00A6325F" w:rsidRDefault="00A6325F" w:rsidP="00A6325F">
      <w:pPr>
        <w:numPr>
          <w:ilvl w:val="0"/>
          <w:numId w:val="1"/>
        </w:numPr>
        <w:shd w:val="clear" w:color="auto" w:fill="F7F7F6"/>
        <w:spacing w:after="285" w:line="240" w:lineRule="auto"/>
        <w:rPr>
          <w:rFonts w:ascii="intro" w:eastAsia="Times New Roman" w:hAnsi="intro" w:cs="Times New Roman"/>
          <w:b/>
          <w:bCs/>
          <w:color w:val="231F20"/>
          <w:sz w:val="21"/>
          <w:szCs w:val="21"/>
          <w:lang w:eastAsia="ru-RU"/>
        </w:rPr>
      </w:pPr>
      <w:r w:rsidRPr="00A6325F">
        <w:rPr>
          <w:rFonts w:ascii="intro" w:eastAsia="Times New Roman" w:hAnsi="intro" w:cs="Times New Roman"/>
          <w:b/>
          <w:bCs/>
          <w:color w:val="231F20"/>
          <w:sz w:val="21"/>
          <w:szCs w:val="21"/>
          <w:shd w:val="clear" w:color="auto" w:fill="F7F7F6"/>
          <w:lang w:eastAsia="ru-RU"/>
        </w:rPr>
        <w:t xml:space="preserve">Температура выполнения </w:t>
      </w:r>
      <w:proofErr w:type="spellStart"/>
      <w:r w:rsidRPr="00A6325F">
        <w:rPr>
          <w:rFonts w:ascii="intro" w:eastAsia="Times New Roman" w:hAnsi="intro" w:cs="Times New Roman"/>
          <w:b/>
          <w:bCs/>
          <w:color w:val="231F20"/>
          <w:sz w:val="21"/>
          <w:szCs w:val="21"/>
          <w:shd w:val="clear" w:color="auto" w:fill="F7F7F6"/>
          <w:lang w:eastAsia="ru-RU"/>
        </w:rPr>
        <w:t>работот</w:t>
      </w:r>
      <w:proofErr w:type="spellEnd"/>
      <w:r w:rsidRPr="00A6325F">
        <w:rPr>
          <w:rFonts w:ascii="intro" w:eastAsia="Times New Roman" w:hAnsi="intro" w:cs="Times New Roman"/>
          <w:b/>
          <w:bCs/>
          <w:color w:val="231F20"/>
          <w:sz w:val="21"/>
          <w:szCs w:val="21"/>
          <w:shd w:val="clear" w:color="auto" w:fill="F7F7F6"/>
          <w:lang w:eastAsia="ru-RU"/>
        </w:rPr>
        <w:t xml:space="preserve"> +5...+30°С</w:t>
      </w:r>
    </w:p>
    <w:p w:rsidR="00A6325F" w:rsidRPr="00A6325F" w:rsidRDefault="00A6325F" w:rsidP="00A6325F">
      <w:pPr>
        <w:numPr>
          <w:ilvl w:val="0"/>
          <w:numId w:val="1"/>
        </w:numPr>
        <w:shd w:val="clear" w:color="auto" w:fill="F7F7F6"/>
        <w:spacing w:after="285" w:line="240" w:lineRule="auto"/>
        <w:rPr>
          <w:rFonts w:ascii="intro" w:eastAsia="Times New Roman" w:hAnsi="intro" w:cs="Times New Roman"/>
          <w:b/>
          <w:bCs/>
          <w:color w:val="231F20"/>
          <w:sz w:val="21"/>
          <w:szCs w:val="21"/>
          <w:lang w:eastAsia="ru-RU"/>
        </w:rPr>
      </w:pPr>
      <w:r w:rsidRPr="00A6325F">
        <w:rPr>
          <w:rFonts w:ascii="intro" w:eastAsia="Times New Roman" w:hAnsi="intro" w:cs="Times New Roman"/>
          <w:b/>
          <w:bCs/>
          <w:color w:val="231F20"/>
          <w:sz w:val="21"/>
          <w:szCs w:val="21"/>
          <w:shd w:val="clear" w:color="auto" w:fill="F7F7F6"/>
          <w:lang w:eastAsia="ru-RU"/>
        </w:rPr>
        <w:t>Цвет</w:t>
      </w:r>
      <w:r w:rsidR="00F319EF">
        <w:rPr>
          <w:rFonts w:ascii="intro" w:eastAsia="Times New Roman" w:hAnsi="intro" w:cs="Times New Roman"/>
          <w:b/>
          <w:bCs/>
          <w:color w:val="231F20"/>
          <w:sz w:val="21"/>
          <w:szCs w:val="21"/>
          <w:shd w:val="clear" w:color="auto" w:fill="F7F7F6"/>
          <w:lang w:eastAsia="ru-RU"/>
        </w:rPr>
        <w:t xml:space="preserve">  </w:t>
      </w:r>
      <w:r w:rsidRPr="00A6325F">
        <w:rPr>
          <w:rFonts w:ascii="intro" w:eastAsia="Times New Roman" w:hAnsi="intro" w:cs="Times New Roman"/>
          <w:b/>
          <w:bCs/>
          <w:color w:val="231F20"/>
          <w:sz w:val="21"/>
          <w:szCs w:val="21"/>
          <w:shd w:val="clear" w:color="auto" w:fill="F7F7F6"/>
          <w:lang w:eastAsia="ru-RU"/>
        </w:rPr>
        <w:t>серый</w:t>
      </w:r>
    </w:p>
    <w:p w:rsidR="00A6325F" w:rsidRPr="00A6325F" w:rsidRDefault="00A6325F" w:rsidP="00A6325F">
      <w:pPr>
        <w:numPr>
          <w:ilvl w:val="0"/>
          <w:numId w:val="1"/>
        </w:numPr>
        <w:shd w:val="clear" w:color="auto" w:fill="F7F7F6"/>
        <w:spacing w:after="285" w:line="240" w:lineRule="auto"/>
        <w:rPr>
          <w:rFonts w:ascii="intro" w:eastAsia="Times New Roman" w:hAnsi="intro" w:cs="Times New Roman"/>
          <w:b/>
          <w:bCs/>
          <w:color w:val="231F20"/>
          <w:sz w:val="21"/>
          <w:szCs w:val="21"/>
          <w:lang w:eastAsia="ru-RU"/>
        </w:rPr>
      </w:pPr>
      <w:r w:rsidRPr="00A6325F">
        <w:rPr>
          <w:rFonts w:ascii="intro" w:eastAsia="Times New Roman" w:hAnsi="intro" w:cs="Times New Roman"/>
          <w:b/>
          <w:bCs/>
          <w:color w:val="231F20"/>
          <w:sz w:val="21"/>
          <w:szCs w:val="21"/>
          <w:shd w:val="clear" w:color="auto" w:fill="F7F7F6"/>
          <w:lang w:eastAsia="ru-RU"/>
        </w:rPr>
        <w:t xml:space="preserve">Фракция </w:t>
      </w:r>
      <w:proofErr w:type="spellStart"/>
      <w:r w:rsidRPr="00A6325F">
        <w:rPr>
          <w:rFonts w:ascii="intro" w:eastAsia="Times New Roman" w:hAnsi="intro" w:cs="Times New Roman"/>
          <w:b/>
          <w:bCs/>
          <w:color w:val="231F20"/>
          <w:sz w:val="21"/>
          <w:szCs w:val="21"/>
          <w:shd w:val="clear" w:color="auto" w:fill="F7F7F6"/>
          <w:lang w:eastAsia="ru-RU"/>
        </w:rPr>
        <w:t>наполнителяне</w:t>
      </w:r>
      <w:proofErr w:type="spellEnd"/>
      <w:r w:rsidRPr="00A6325F">
        <w:rPr>
          <w:rFonts w:ascii="intro" w:eastAsia="Times New Roman" w:hAnsi="intro" w:cs="Times New Roman"/>
          <w:b/>
          <w:bCs/>
          <w:color w:val="231F20"/>
          <w:sz w:val="21"/>
          <w:szCs w:val="21"/>
          <w:shd w:val="clear" w:color="auto" w:fill="F7F7F6"/>
          <w:lang w:eastAsia="ru-RU"/>
        </w:rPr>
        <w:t xml:space="preserve"> более 0,2 мм</w:t>
      </w:r>
    </w:p>
    <w:p w:rsidR="00A6325F" w:rsidRPr="00A6325F" w:rsidRDefault="00A6325F" w:rsidP="00A6325F">
      <w:pPr>
        <w:numPr>
          <w:ilvl w:val="0"/>
          <w:numId w:val="1"/>
        </w:numPr>
        <w:shd w:val="clear" w:color="auto" w:fill="F7F7F6"/>
        <w:spacing w:after="285" w:line="240" w:lineRule="auto"/>
        <w:rPr>
          <w:rFonts w:ascii="intro" w:eastAsia="Times New Roman" w:hAnsi="intro" w:cs="Times New Roman"/>
          <w:b/>
          <w:bCs/>
          <w:color w:val="231F20"/>
          <w:sz w:val="21"/>
          <w:szCs w:val="21"/>
          <w:lang w:eastAsia="ru-RU"/>
        </w:rPr>
      </w:pPr>
      <w:r w:rsidRPr="00A6325F">
        <w:rPr>
          <w:rFonts w:ascii="intro" w:eastAsia="Times New Roman" w:hAnsi="intro" w:cs="Times New Roman"/>
          <w:b/>
          <w:bCs/>
          <w:color w:val="231F20"/>
          <w:sz w:val="21"/>
          <w:szCs w:val="21"/>
          <w:shd w:val="clear" w:color="auto" w:fill="F7F7F6"/>
          <w:lang w:eastAsia="ru-RU"/>
        </w:rPr>
        <w:t>Количество воды на 20 кг. сухой смеси5,6-6,4 л.</w:t>
      </w:r>
    </w:p>
    <w:p w:rsidR="00A6325F" w:rsidRPr="00A6325F" w:rsidRDefault="00A6325F" w:rsidP="00A6325F">
      <w:pPr>
        <w:numPr>
          <w:ilvl w:val="0"/>
          <w:numId w:val="1"/>
        </w:numPr>
        <w:shd w:val="clear" w:color="auto" w:fill="F7F7F6"/>
        <w:spacing w:after="285" w:line="240" w:lineRule="auto"/>
        <w:rPr>
          <w:rFonts w:ascii="intro" w:eastAsia="Times New Roman" w:hAnsi="intro" w:cs="Times New Roman"/>
          <w:b/>
          <w:bCs/>
          <w:color w:val="231F20"/>
          <w:sz w:val="21"/>
          <w:szCs w:val="21"/>
          <w:lang w:eastAsia="ru-RU"/>
        </w:rPr>
      </w:pPr>
      <w:r w:rsidRPr="00A6325F">
        <w:rPr>
          <w:rFonts w:ascii="intro" w:eastAsia="Times New Roman" w:hAnsi="intro" w:cs="Times New Roman"/>
          <w:b/>
          <w:bCs/>
          <w:color w:val="231F20"/>
          <w:sz w:val="21"/>
          <w:szCs w:val="21"/>
          <w:shd w:val="clear" w:color="auto" w:fill="F7F7F6"/>
          <w:lang w:eastAsia="ru-RU"/>
        </w:rPr>
        <w:t>Толщина слоя1-6 мм</w:t>
      </w:r>
    </w:p>
    <w:p w:rsidR="00A6325F" w:rsidRPr="00A6325F" w:rsidRDefault="00A6325F" w:rsidP="00A6325F">
      <w:pPr>
        <w:numPr>
          <w:ilvl w:val="0"/>
          <w:numId w:val="1"/>
        </w:numPr>
        <w:shd w:val="clear" w:color="auto" w:fill="F7F7F6"/>
        <w:spacing w:after="285" w:line="240" w:lineRule="auto"/>
        <w:rPr>
          <w:rFonts w:ascii="intro" w:eastAsia="Times New Roman" w:hAnsi="intro" w:cs="Times New Roman"/>
          <w:b/>
          <w:bCs/>
          <w:color w:val="231F20"/>
          <w:sz w:val="21"/>
          <w:szCs w:val="21"/>
          <w:lang w:eastAsia="ru-RU"/>
        </w:rPr>
      </w:pPr>
      <w:r w:rsidRPr="00A6325F">
        <w:rPr>
          <w:rFonts w:ascii="intro" w:eastAsia="Times New Roman" w:hAnsi="intro" w:cs="Times New Roman"/>
          <w:b/>
          <w:bCs/>
          <w:color w:val="231F20"/>
          <w:sz w:val="21"/>
          <w:szCs w:val="21"/>
          <w:shd w:val="clear" w:color="auto" w:fill="F7F7F6"/>
          <w:lang w:eastAsia="ru-RU"/>
        </w:rPr>
        <w:t>Расход при толщине слоя 1 мм1,1 - 1,3 кг/м²</w:t>
      </w:r>
    </w:p>
    <w:p w:rsidR="00A6325F" w:rsidRPr="00A6325F" w:rsidRDefault="00A6325F" w:rsidP="00A6325F">
      <w:pPr>
        <w:numPr>
          <w:ilvl w:val="0"/>
          <w:numId w:val="1"/>
        </w:numPr>
        <w:shd w:val="clear" w:color="auto" w:fill="F7F7F6"/>
        <w:spacing w:after="285" w:line="240" w:lineRule="auto"/>
        <w:rPr>
          <w:rFonts w:ascii="intro" w:eastAsia="Times New Roman" w:hAnsi="intro" w:cs="Times New Roman"/>
          <w:b/>
          <w:bCs/>
          <w:color w:val="231F20"/>
          <w:sz w:val="21"/>
          <w:szCs w:val="21"/>
          <w:lang w:eastAsia="ru-RU"/>
        </w:rPr>
      </w:pPr>
      <w:r w:rsidRPr="00A6325F">
        <w:rPr>
          <w:rFonts w:ascii="intro" w:eastAsia="Times New Roman" w:hAnsi="intro" w:cs="Times New Roman"/>
          <w:b/>
          <w:bCs/>
          <w:color w:val="231F20"/>
          <w:sz w:val="21"/>
          <w:szCs w:val="21"/>
          <w:shd w:val="clear" w:color="auto" w:fill="F7F7F6"/>
          <w:lang w:eastAsia="ru-RU"/>
        </w:rPr>
        <w:t>Жизнеспособность раствора180 минут</w:t>
      </w:r>
    </w:p>
    <w:p w:rsidR="00A6325F" w:rsidRPr="00A6325F" w:rsidRDefault="00A6325F" w:rsidP="00A6325F">
      <w:pPr>
        <w:numPr>
          <w:ilvl w:val="0"/>
          <w:numId w:val="1"/>
        </w:numPr>
        <w:shd w:val="clear" w:color="auto" w:fill="F7F7F6"/>
        <w:spacing w:after="285" w:line="240" w:lineRule="auto"/>
        <w:rPr>
          <w:rFonts w:ascii="intro" w:eastAsia="Times New Roman" w:hAnsi="intro" w:cs="Times New Roman"/>
          <w:b/>
          <w:bCs/>
          <w:color w:val="231F20"/>
          <w:sz w:val="21"/>
          <w:szCs w:val="21"/>
          <w:lang w:eastAsia="ru-RU"/>
        </w:rPr>
      </w:pPr>
      <w:r w:rsidRPr="00A6325F">
        <w:rPr>
          <w:rFonts w:ascii="intro" w:eastAsia="Times New Roman" w:hAnsi="intro" w:cs="Times New Roman"/>
          <w:b/>
          <w:bCs/>
          <w:color w:val="231F20"/>
          <w:sz w:val="21"/>
          <w:szCs w:val="21"/>
          <w:shd w:val="clear" w:color="auto" w:fill="F7F7F6"/>
          <w:lang w:eastAsia="ru-RU"/>
        </w:rPr>
        <w:t>Время высыхания слоя толщиной 1 мм1-2 суток</w:t>
      </w:r>
    </w:p>
    <w:p w:rsidR="00A6325F" w:rsidRPr="00A6325F" w:rsidRDefault="00A6325F" w:rsidP="00A6325F">
      <w:pPr>
        <w:numPr>
          <w:ilvl w:val="0"/>
          <w:numId w:val="1"/>
        </w:numPr>
        <w:shd w:val="clear" w:color="auto" w:fill="F7F7F6"/>
        <w:spacing w:after="285" w:line="240" w:lineRule="auto"/>
        <w:rPr>
          <w:rFonts w:ascii="intro" w:eastAsia="Times New Roman" w:hAnsi="intro" w:cs="Times New Roman"/>
          <w:b/>
          <w:bCs/>
          <w:color w:val="231F20"/>
          <w:sz w:val="21"/>
          <w:szCs w:val="21"/>
          <w:lang w:eastAsia="ru-RU"/>
        </w:rPr>
      </w:pPr>
      <w:r w:rsidRPr="00A6325F">
        <w:rPr>
          <w:rFonts w:ascii="intro" w:eastAsia="Times New Roman" w:hAnsi="intro" w:cs="Times New Roman"/>
          <w:b/>
          <w:bCs/>
          <w:color w:val="231F20"/>
          <w:sz w:val="21"/>
          <w:szCs w:val="21"/>
          <w:shd w:val="clear" w:color="auto" w:fill="F7F7F6"/>
          <w:lang w:eastAsia="ru-RU"/>
        </w:rPr>
        <w:t xml:space="preserve">Прочность на </w:t>
      </w:r>
      <w:proofErr w:type="spellStart"/>
      <w:r w:rsidRPr="00A6325F">
        <w:rPr>
          <w:rFonts w:ascii="intro" w:eastAsia="Times New Roman" w:hAnsi="intro" w:cs="Times New Roman"/>
          <w:b/>
          <w:bCs/>
          <w:color w:val="231F20"/>
          <w:sz w:val="21"/>
          <w:szCs w:val="21"/>
          <w:shd w:val="clear" w:color="auto" w:fill="F7F7F6"/>
          <w:lang w:eastAsia="ru-RU"/>
        </w:rPr>
        <w:t>сжатиене</w:t>
      </w:r>
      <w:proofErr w:type="spellEnd"/>
      <w:r w:rsidRPr="00A6325F">
        <w:rPr>
          <w:rFonts w:ascii="intro" w:eastAsia="Times New Roman" w:hAnsi="intro" w:cs="Times New Roman"/>
          <w:b/>
          <w:bCs/>
          <w:color w:val="231F20"/>
          <w:sz w:val="21"/>
          <w:szCs w:val="21"/>
          <w:shd w:val="clear" w:color="auto" w:fill="F7F7F6"/>
          <w:lang w:eastAsia="ru-RU"/>
        </w:rPr>
        <w:t xml:space="preserve"> менее 60 кг/см² (6 МПа)</w:t>
      </w:r>
    </w:p>
    <w:p w:rsidR="00A6325F" w:rsidRPr="00A6325F" w:rsidRDefault="00A6325F" w:rsidP="00A6325F">
      <w:pPr>
        <w:numPr>
          <w:ilvl w:val="0"/>
          <w:numId w:val="1"/>
        </w:numPr>
        <w:shd w:val="clear" w:color="auto" w:fill="F7F7F6"/>
        <w:spacing w:after="285" w:line="240" w:lineRule="auto"/>
        <w:rPr>
          <w:rFonts w:ascii="intro" w:eastAsia="Times New Roman" w:hAnsi="intro" w:cs="Times New Roman"/>
          <w:b/>
          <w:bCs/>
          <w:color w:val="231F20"/>
          <w:sz w:val="21"/>
          <w:szCs w:val="21"/>
          <w:lang w:eastAsia="ru-RU"/>
        </w:rPr>
      </w:pPr>
      <w:r w:rsidRPr="00A6325F">
        <w:rPr>
          <w:rFonts w:ascii="intro" w:eastAsia="Times New Roman" w:hAnsi="intro" w:cs="Times New Roman"/>
          <w:b/>
          <w:bCs/>
          <w:color w:val="231F20"/>
          <w:sz w:val="21"/>
          <w:szCs w:val="21"/>
          <w:shd w:val="clear" w:color="auto" w:fill="F7F7F6"/>
          <w:lang w:eastAsia="ru-RU"/>
        </w:rPr>
        <w:t xml:space="preserve">Прочность </w:t>
      </w:r>
      <w:proofErr w:type="spellStart"/>
      <w:r w:rsidRPr="00A6325F">
        <w:rPr>
          <w:rFonts w:ascii="intro" w:eastAsia="Times New Roman" w:hAnsi="intro" w:cs="Times New Roman"/>
          <w:b/>
          <w:bCs/>
          <w:color w:val="231F20"/>
          <w:sz w:val="21"/>
          <w:szCs w:val="21"/>
          <w:shd w:val="clear" w:color="auto" w:fill="F7F7F6"/>
          <w:lang w:eastAsia="ru-RU"/>
        </w:rPr>
        <w:t>сцепленияне</w:t>
      </w:r>
      <w:proofErr w:type="spellEnd"/>
      <w:r w:rsidRPr="00A6325F">
        <w:rPr>
          <w:rFonts w:ascii="intro" w:eastAsia="Times New Roman" w:hAnsi="intro" w:cs="Times New Roman"/>
          <w:b/>
          <w:bCs/>
          <w:color w:val="231F20"/>
          <w:sz w:val="21"/>
          <w:szCs w:val="21"/>
          <w:shd w:val="clear" w:color="auto" w:fill="F7F7F6"/>
          <w:lang w:eastAsia="ru-RU"/>
        </w:rPr>
        <w:t xml:space="preserve"> менее 7,0 кг/см² (0,7 МПа)</w:t>
      </w:r>
    </w:p>
    <w:p w:rsidR="00A6325F" w:rsidRPr="00A6325F" w:rsidRDefault="00A6325F" w:rsidP="00A6325F">
      <w:pPr>
        <w:numPr>
          <w:ilvl w:val="0"/>
          <w:numId w:val="1"/>
        </w:numPr>
        <w:shd w:val="clear" w:color="auto" w:fill="F7F7F6"/>
        <w:spacing w:after="285" w:line="240" w:lineRule="auto"/>
        <w:rPr>
          <w:rFonts w:ascii="intro" w:eastAsia="Times New Roman" w:hAnsi="intro" w:cs="Times New Roman"/>
          <w:b/>
          <w:bCs/>
          <w:color w:val="231F20"/>
          <w:sz w:val="21"/>
          <w:szCs w:val="21"/>
          <w:lang w:eastAsia="ru-RU"/>
        </w:rPr>
      </w:pPr>
      <w:proofErr w:type="spellStart"/>
      <w:r w:rsidRPr="00A6325F">
        <w:rPr>
          <w:rFonts w:ascii="intro" w:eastAsia="Times New Roman" w:hAnsi="intro" w:cs="Times New Roman"/>
          <w:b/>
          <w:bCs/>
          <w:color w:val="231F20"/>
          <w:sz w:val="21"/>
          <w:szCs w:val="21"/>
          <w:shd w:val="clear" w:color="auto" w:fill="F7F7F6"/>
          <w:lang w:eastAsia="ru-RU"/>
        </w:rPr>
        <w:t>Морозостойкостьне</w:t>
      </w:r>
      <w:proofErr w:type="spellEnd"/>
      <w:r w:rsidRPr="00A6325F">
        <w:rPr>
          <w:rFonts w:ascii="intro" w:eastAsia="Times New Roman" w:hAnsi="intro" w:cs="Times New Roman"/>
          <w:b/>
          <w:bCs/>
          <w:color w:val="231F20"/>
          <w:sz w:val="21"/>
          <w:szCs w:val="21"/>
          <w:shd w:val="clear" w:color="auto" w:fill="F7F7F6"/>
          <w:lang w:eastAsia="ru-RU"/>
        </w:rPr>
        <w:t xml:space="preserve"> менее 50 циклов</w:t>
      </w:r>
    </w:p>
    <w:p w:rsidR="00A6325F" w:rsidRPr="00A6325F" w:rsidRDefault="00A6325F" w:rsidP="00A6325F">
      <w:pPr>
        <w:numPr>
          <w:ilvl w:val="0"/>
          <w:numId w:val="1"/>
        </w:numPr>
        <w:shd w:val="clear" w:color="auto" w:fill="F7F7F6"/>
        <w:spacing w:after="285" w:line="240" w:lineRule="auto"/>
        <w:rPr>
          <w:rFonts w:ascii="intro" w:eastAsia="Times New Roman" w:hAnsi="intro" w:cs="Times New Roman"/>
          <w:b/>
          <w:bCs/>
          <w:color w:val="231F20"/>
          <w:sz w:val="21"/>
          <w:szCs w:val="21"/>
          <w:lang w:eastAsia="ru-RU"/>
        </w:rPr>
      </w:pPr>
      <w:r w:rsidRPr="00A6325F">
        <w:rPr>
          <w:rFonts w:ascii="intro" w:eastAsia="Times New Roman" w:hAnsi="intro" w:cs="Times New Roman"/>
          <w:b/>
          <w:bCs/>
          <w:color w:val="231F20"/>
          <w:sz w:val="21"/>
          <w:szCs w:val="21"/>
          <w:shd w:val="clear" w:color="auto" w:fill="F7F7F6"/>
          <w:lang w:eastAsia="ru-RU"/>
        </w:rPr>
        <w:t>Варианты фасовки20 кг</w:t>
      </w:r>
    </w:p>
    <w:p w:rsidR="004F702F" w:rsidRDefault="00A6325F">
      <w:pPr>
        <w:rPr>
          <w:rFonts w:ascii="intro" w:hAnsi="intro"/>
          <w:color w:val="231F20"/>
          <w:sz w:val="26"/>
          <w:szCs w:val="26"/>
          <w:shd w:val="clear" w:color="auto" w:fill="F7F7F6"/>
        </w:rPr>
      </w:pPr>
      <w:r>
        <w:rPr>
          <w:rFonts w:ascii="intro" w:hAnsi="intro"/>
          <w:color w:val="231F20"/>
          <w:sz w:val="26"/>
          <w:szCs w:val="26"/>
          <w:shd w:val="clear" w:color="auto" w:fill="F7F7F6"/>
        </w:rPr>
        <w:t>Применяется по недеформирующимся основаниям: гипсовым (ГКЛ и ГВЛ) и цементным (бетон, штукатурки).</w:t>
      </w:r>
    </w:p>
    <w:p w:rsidR="000B127F" w:rsidRPr="000B127F" w:rsidRDefault="000B127F" w:rsidP="000B127F">
      <w:pPr>
        <w:shd w:val="clear" w:color="auto" w:fill="F7F7F6"/>
        <w:spacing w:after="300" w:line="510" w:lineRule="atLeast"/>
        <w:rPr>
          <w:rFonts w:ascii="intro" w:eastAsia="Times New Roman" w:hAnsi="intro" w:cs="Times New Roman"/>
          <w:color w:val="231F20"/>
          <w:sz w:val="26"/>
          <w:szCs w:val="26"/>
          <w:lang w:eastAsia="ru-RU"/>
        </w:rPr>
      </w:pPr>
      <w:r w:rsidRPr="000B127F">
        <w:rPr>
          <w:rFonts w:ascii="intro" w:eastAsia="Times New Roman" w:hAnsi="intro" w:cs="Times New Roman"/>
          <w:color w:val="231F20"/>
          <w:sz w:val="26"/>
          <w:szCs w:val="26"/>
          <w:lang w:eastAsia="ru-RU"/>
        </w:rPr>
        <w:t>При проведении работ, а также в течение срока твердения раствора следует соблюдать температуру воздуха и температуру основания в пределах +5...+30°С и уровень влажности воздуха не более 75%.</w:t>
      </w:r>
    </w:p>
    <w:p w:rsidR="000B127F" w:rsidRPr="000B127F" w:rsidRDefault="000B127F" w:rsidP="000B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7F">
        <w:rPr>
          <w:rFonts w:ascii="intro" w:eastAsia="Times New Roman" w:hAnsi="intro" w:cs="Times New Roman"/>
          <w:b/>
          <w:bCs/>
          <w:color w:val="231F20"/>
          <w:spacing w:val="5"/>
          <w:sz w:val="23"/>
          <w:szCs w:val="23"/>
          <w:shd w:val="clear" w:color="auto" w:fill="F7F7F6"/>
          <w:lang w:eastAsia="ru-RU"/>
        </w:rPr>
        <w:t>Подготовка поверхности:</w:t>
      </w:r>
    </w:p>
    <w:p w:rsidR="000B127F" w:rsidRPr="000B127F" w:rsidRDefault="000B127F" w:rsidP="000B127F">
      <w:pPr>
        <w:shd w:val="clear" w:color="auto" w:fill="F7F7F6"/>
        <w:spacing w:after="300" w:line="510" w:lineRule="atLeast"/>
        <w:rPr>
          <w:rFonts w:ascii="intro" w:eastAsia="Times New Roman" w:hAnsi="intro" w:cs="Times New Roman"/>
          <w:color w:val="231F20"/>
          <w:sz w:val="26"/>
          <w:szCs w:val="26"/>
          <w:lang w:eastAsia="ru-RU"/>
        </w:rPr>
      </w:pPr>
      <w:r w:rsidRPr="000B127F">
        <w:rPr>
          <w:rFonts w:ascii="intro" w:eastAsia="Times New Roman" w:hAnsi="intro" w:cs="Times New Roman"/>
          <w:color w:val="231F20"/>
          <w:sz w:val="26"/>
          <w:szCs w:val="26"/>
          <w:lang w:eastAsia="ru-RU"/>
        </w:rPr>
        <w:lastRenderedPageBreak/>
        <w:t>Основание должно быть ровным, прочным, сухим. Перед нанесением материала необходимо удалить с поверхности осыпающиеся элементы, малярные покрытия, масляные, битумные пятна и другие загрязнения, препятствующие сцеплению материала с поверхностью.</w:t>
      </w:r>
    </w:p>
    <w:p w:rsidR="000B127F" w:rsidRPr="000B127F" w:rsidRDefault="000B127F" w:rsidP="000B127F">
      <w:pPr>
        <w:shd w:val="clear" w:color="auto" w:fill="F7F7F6"/>
        <w:spacing w:after="300" w:line="510" w:lineRule="atLeast"/>
        <w:rPr>
          <w:rFonts w:ascii="intro" w:eastAsia="Times New Roman" w:hAnsi="intro" w:cs="Times New Roman"/>
          <w:color w:val="231F20"/>
          <w:sz w:val="26"/>
          <w:szCs w:val="26"/>
          <w:lang w:eastAsia="ru-RU"/>
        </w:rPr>
      </w:pPr>
      <w:r w:rsidRPr="000B127F">
        <w:rPr>
          <w:rFonts w:ascii="intro" w:eastAsia="Times New Roman" w:hAnsi="intro" w:cs="Times New Roman"/>
          <w:color w:val="231F20"/>
          <w:sz w:val="26"/>
          <w:szCs w:val="26"/>
          <w:lang w:eastAsia="ru-RU"/>
        </w:rPr>
        <w:t>Для усиления прочности сцепления материала с основанием необходимо обработать поверхность грунтом UNIS в один-два слоя. Выбор грунта UNIS осуществляется в соответствии с типом основания. Не следует допускать запыления загрунтованных поверхностей. Перед проведением последующих работ следует дождаться полного высыхания грунта.</w:t>
      </w:r>
    </w:p>
    <w:p w:rsidR="000B127F" w:rsidRPr="000B127F" w:rsidRDefault="000B127F" w:rsidP="000B127F">
      <w:pPr>
        <w:shd w:val="clear" w:color="auto" w:fill="F7F7F6"/>
        <w:spacing w:after="300" w:line="510" w:lineRule="atLeast"/>
        <w:rPr>
          <w:rFonts w:ascii="intro" w:eastAsia="Times New Roman" w:hAnsi="intro" w:cs="Times New Roman"/>
          <w:color w:val="231F20"/>
          <w:sz w:val="26"/>
          <w:szCs w:val="26"/>
          <w:lang w:eastAsia="ru-RU"/>
        </w:rPr>
      </w:pPr>
      <w:r w:rsidRPr="000B127F">
        <w:rPr>
          <w:rFonts w:ascii="intro" w:eastAsia="Times New Roman" w:hAnsi="intro" w:cs="Times New Roman"/>
          <w:color w:val="231F20"/>
          <w:sz w:val="26"/>
          <w:szCs w:val="26"/>
          <w:lang w:eastAsia="ru-RU"/>
        </w:rPr>
        <w:t>Углубления, выбоины, раковины, трещины глубиной более 6 мм предварительно заделать штукатурной смесью «Силин Цокольный» или «Силин Фасадный».</w:t>
      </w:r>
    </w:p>
    <w:p w:rsidR="000B127F" w:rsidRPr="000B127F" w:rsidRDefault="000B127F" w:rsidP="000B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7F">
        <w:rPr>
          <w:rFonts w:ascii="intro" w:eastAsia="Times New Roman" w:hAnsi="intro" w:cs="Times New Roman"/>
          <w:b/>
          <w:bCs/>
          <w:color w:val="231F20"/>
          <w:spacing w:val="5"/>
          <w:sz w:val="23"/>
          <w:szCs w:val="23"/>
          <w:shd w:val="clear" w:color="auto" w:fill="F7F7F6"/>
          <w:lang w:eastAsia="ru-RU"/>
        </w:rPr>
        <w:t>Приготовление раствора:</w:t>
      </w:r>
    </w:p>
    <w:p w:rsidR="000B127F" w:rsidRPr="000B127F" w:rsidRDefault="000B127F" w:rsidP="000B127F">
      <w:pPr>
        <w:shd w:val="clear" w:color="auto" w:fill="F7F7F6"/>
        <w:spacing w:after="300" w:line="510" w:lineRule="atLeast"/>
        <w:rPr>
          <w:rFonts w:ascii="intro" w:eastAsia="Times New Roman" w:hAnsi="intro" w:cs="Times New Roman"/>
          <w:color w:val="231F20"/>
          <w:sz w:val="26"/>
          <w:szCs w:val="26"/>
          <w:lang w:eastAsia="ru-RU"/>
        </w:rPr>
      </w:pPr>
      <w:r w:rsidRPr="000B127F">
        <w:rPr>
          <w:rFonts w:ascii="intro" w:eastAsia="Times New Roman" w:hAnsi="intro" w:cs="Times New Roman"/>
          <w:color w:val="231F20"/>
          <w:sz w:val="26"/>
          <w:szCs w:val="26"/>
          <w:lang w:eastAsia="ru-RU"/>
        </w:rPr>
        <w:t>Для приготовления раствора сухую смесь засыпать в емкость с чистой водой (на 1 кг сухой смеси 0,28-0,32 л) и перемешать до получения однородной массы в течение 3-5 минут. Дать раствору отстояться 3-5 минут и повторно размешать. Перемешивание производится механизированным способом - профессиональным миксером с насадкой на малых оборотах. Ручное перемешивание допускается при массе затворяемой смеси не более 1 кг. Приготовленная порция раствора должна быть израсходована в течение 120 минут.</w:t>
      </w:r>
    </w:p>
    <w:p w:rsidR="000B127F" w:rsidRPr="000B127F" w:rsidRDefault="000B127F" w:rsidP="000B127F">
      <w:pPr>
        <w:shd w:val="clear" w:color="auto" w:fill="F7F7F6"/>
        <w:spacing w:after="300" w:line="510" w:lineRule="atLeast"/>
        <w:rPr>
          <w:rFonts w:ascii="intro" w:eastAsia="Times New Roman" w:hAnsi="intro" w:cs="Times New Roman"/>
          <w:color w:val="231F20"/>
          <w:sz w:val="26"/>
          <w:szCs w:val="26"/>
          <w:lang w:eastAsia="ru-RU"/>
        </w:rPr>
      </w:pPr>
      <w:r w:rsidRPr="000B127F">
        <w:rPr>
          <w:rFonts w:ascii="intro" w:eastAsia="Times New Roman" w:hAnsi="intro" w:cs="Times New Roman"/>
          <w:b/>
          <w:bCs/>
          <w:color w:val="231F20"/>
          <w:sz w:val="26"/>
          <w:szCs w:val="26"/>
          <w:lang w:eastAsia="ru-RU"/>
        </w:rPr>
        <w:t>Внимание!</w:t>
      </w:r>
      <w:r w:rsidRPr="000B127F">
        <w:rPr>
          <w:rFonts w:ascii="intro" w:eastAsia="Times New Roman" w:hAnsi="intro" w:cs="Times New Roman"/>
          <w:color w:val="231F20"/>
          <w:sz w:val="26"/>
          <w:szCs w:val="26"/>
          <w:lang w:eastAsia="ru-RU"/>
        </w:rPr>
        <w:t> При приготовлении раствора необходимо соблюдать соотношение «сухая смесь - вода».</w:t>
      </w:r>
    </w:p>
    <w:p w:rsidR="000B127F" w:rsidRPr="000B127F" w:rsidRDefault="000B127F" w:rsidP="000B127F">
      <w:pPr>
        <w:shd w:val="clear" w:color="auto" w:fill="F7F7F6"/>
        <w:spacing w:after="300" w:line="510" w:lineRule="atLeast"/>
        <w:rPr>
          <w:rFonts w:ascii="intro" w:eastAsia="Times New Roman" w:hAnsi="intro" w:cs="Times New Roman"/>
          <w:color w:val="231F20"/>
          <w:sz w:val="26"/>
          <w:szCs w:val="26"/>
          <w:lang w:eastAsia="ru-RU"/>
        </w:rPr>
      </w:pPr>
      <w:r w:rsidRPr="000B127F">
        <w:rPr>
          <w:rFonts w:ascii="intro" w:eastAsia="Times New Roman" w:hAnsi="intro" w:cs="Times New Roman"/>
          <w:color w:val="231F20"/>
          <w:sz w:val="26"/>
          <w:szCs w:val="26"/>
          <w:lang w:eastAsia="ru-RU"/>
        </w:rPr>
        <w:t>Не допускается добавление в сухую смесь любых компонентов, кроме воды. Добавление в уже готовый раствор любых компонентов, в том числе воды, ведёт к изменению заявленных производителем свойств материала. Для приготовления раствора использовать только чистые емкости и инструмент.</w:t>
      </w:r>
    </w:p>
    <w:p w:rsidR="000B127F" w:rsidRPr="000B127F" w:rsidRDefault="000B127F" w:rsidP="000B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7F">
        <w:rPr>
          <w:rFonts w:ascii="intro" w:eastAsia="Times New Roman" w:hAnsi="intro" w:cs="Times New Roman"/>
          <w:b/>
          <w:bCs/>
          <w:color w:val="231F20"/>
          <w:spacing w:val="5"/>
          <w:sz w:val="23"/>
          <w:szCs w:val="23"/>
          <w:shd w:val="clear" w:color="auto" w:fill="F7F7F6"/>
          <w:lang w:eastAsia="ru-RU"/>
        </w:rPr>
        <w:t>Нанесение материала:</w:t>
      </w:r>
    </w:p>
    <w:p w:rsidR="000B127F" w:rsidRPr="000B127F" w:rsidRDefault="000B127F" w:rsidP="000B127F">
      <w:pPr>
        <w:shd w:val="clear" w:color="auto" w:fill="F7F7F6"/>
        <w:spacing w:after="300" w:line="510" w:lineRule="atLeast"/>
        <w:rPr>
          <w:rFonts w:ascii="intro" w:eastAsia="Times New Roman" w:hAnsi="intro" w:cs="Times New Roman"/>
          <w:color w:val="231F20"/>
          <w:sz w:val="26"/>
          <w:szCs w:val="26"/>
          <w:lang w:eastAsia="ru-RU"/>
        </w:rPr>
      </w:pPr>
      <w:r w:rsidRPr="000B127F">
        <w:rPr>
          <w:rFonts w:ascii="intro" w:eastAsia="Times New Roman" w:hAnsi="intro" w:cs="Times New Roman"/>
          <w:color w:val="231F20"/>
          <w:sz w:val="26"/>
          <w:szCs w:val="26"/>
          <w:lang w:eastAsia="ru-RU"/>
        </w:rPr>
        <w:lastRenderedPageBreak/>
        <w:t>Небольшую порцию приготовленного раствора при помощи шпателя нанести на обрабатываемую поверхность. Удерживая шпатель под углом к основанию с сильным нажимом тщательно размазать раствор по поверхности вертикальными или горизонтальными движениями до получения необходимого слоя.</w:t>
      </w:r>
    </w:p>
    <w:p w:rsidR="000B127F" w:rsidRPr="000B127F" w:rsidRDefault="000B127F" w:rsidP="000B127F">
      <w:pPr>
        <w:shd w:val="clear" w:color="auto" w:fill="F7F7F6"/>
        <w:spacing w:after="300" w:line="510" w:lineRule="atLeast"/>
        <w:rPr>
          <w:rFonts w:ascii="intro" w:eastAsia="Times New Roman" w:hAnsi="intro" w:cs="Times New Roman"/>
          <w:color w:val="231F20"/>
          <w:sz w:val="26"/>
          <w:szCs w:val="26"/>
          <w:lang w:eastAsia="ru-RU"/>
        </w:rPr>
      </w:pPr>
      <w:r w:rsidRPr="000B127F">
        <w:rPr>
          <w:rFonts w:ascii="intro" w:eastAsia="Times New Roman" w:hAnsi="intro" w:cs="Times New Roman"/>
          <w:color w:val="231F20"/>
          <w:sz w:val="26"/>
          <w:szCs w:val="26"/>
          <w:lang w:eastAsia="ru-RU"/>
        </w:rPr>
        <w:t>В случае необходимости шпатлевка может наноситься в несколько слоев. Вторичное нанесение шпатлевки возможно только после полного высыхания предыдущего слоя. Перед нанесением нового слоя шпатлевки поверхность необходимо обработать грунтом UNIS и дождаться его высыхания.</w:t>
      </w:r>
    </w:p>
    <w:p w:rsidR="000B127F" w:rsidRPr="000B127F" w:rsidRDefault="000B127F" w:rsidP="000B127F">
      <w:pPr>
        <w:shd w:val="clear" w:color="auto" w:fill="F7F7F6"/>
        <w:spacing w:after="300" w:line="510" w:lineRule="atLeast"/>
        <w:rPr>
          <w:rFonts w:ascii="intro" w:eastAsia="Times New Roman" w:hAnsi="intro" w:cs="Times New Roman"/>
          <w:color w:val="231F20"/>
          <w:sz w:val="26"/>
          <w:szCs w:val="26"/>
          <w:lang w:eastAsia="ru-RU"/>
        </w:rPr>
      </w:pPr>
      <w:r w:rsidRPr="000B127F">
        <w:rPr>
          <w:rFonts w:ascii="intro" w:eastAsia="Times New Roman" w:hAnsi="intro" w:cs="Times New Roman"/>
          <w:color w:val="231F20"/>
          <w:sz w:val="26"/>
          <w:szCs w:val="26"/>
          <w:lang w:eastAsia="ru-RU"/>
        </w:rPr>
        <w:t>Время высыхания слоя шпатлевки толщиной 6 мм около 2-3 суток, в зависимости от температуры окружающей среды и основания. В процессе высыхания шпатлевки не использовать принудительную сушку зашпатлеванной поверхности.</w:t>
      </w:r>
    </w:p>
    <w:p w:rsidR="000B127F" w:rsidRPr="000B127F" w:rsidRDefault="000B127F" w:rsidP="000B127F">
      <w:pPr>
        <w:shd w:val="clear" w:color="auto" w:fill="F7F7F6"/>
        <w:spacing w:after="300" w:line="510" w:lineRule="atLeast"/>
        <w:rPr>
          <w:rFonts w:ascii="intro" w:eastAsia="Times New Roman" w:hAnsi="intro" w:cs="Times New Roman"/>
          <w:color w:val="231F20"/>
          <w:sz w:val="26"/>
          <w:szCs w:val="26"/>
          <w:lang w:eastAsia="ru-RU"/>
        </w:rPr>
      </w:pPr>
      <w:r w:rsidRPr="000B127F">
        <w:rPr>
          <w:rFonts w:ascii="intro" w:eastAsia="Times New Roman" w:hAnsi="intro" w:cs="Times New Roman"/>
          <w:color w:val="231F20"/>
          <w:sz w:val="26"/>
          <w:szCs w:val="26"/>
          <w:lang w:eastAsia="ru-RU"/>
        </w:rPr>
        <w:t xml:space="preserve">Перед отделкой поверхности декоративным покрытием зашпатлеванную поверхность необходимо зачистить шкуркой-«нулевкой» или теркой и </w:t>
      </w:r>
      <w:proofErr w:type="spellStart"/>
      <w:r w:rsidRPr="000B127F">
        <w:rPr>
          <w:rFonts w:ascii="intro" w:eastAsia="Times New Roman" w:hAnsi="intro" w:cs="Times New Roman"/>
          <w:color w:val="231F20"/>
          <w:sz w:val="26"/>
          <w:szCs w:val="26"/>
          <w:lang w:eastAsia="ru-RU"/>
        </w:rPr>
        <w:t>обеспылить</w:t>
      </w:r>
      <w:proofErr w:type="spellEnd"/>
      <w:r w:rsidRPr="000B127F">
        <w:rPr>
          <w:rFonts w:ascii="intro" w:eastAsia="Times New Roman" w:hAnsi="intro" w:cs="Times New Roman"/>
          <w:color w:val="231F20"/>
          <w:sz w:val="26"/>
          <w:szCs w:val="26"/>
          <w:lang w:eastAsia="ru-RU"/>
        </w:rPr>
        <w:t>.</w:t>
      </w:r>
    </w:p>
    <w:p w:rsidR="000B127F" w:rsidRDefault="000B127F">
      <w:bookmarkStart w:id="0" w:name="_GoBack"/>
      <w:bookmarkEnd w:id="0"/>
    </w:p>
    <w:sectPr w:rsidR="000B127F" w:rsidSect="007D6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t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0E4"/>
    <w:multiLevelType w:val="multilevel"/>
    <w:tmpl w:val="902A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D79A7"/>
    <w:multiLevelType w:val="multilevel"/>
    <w:tmpl w:val="A0DC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6325F"/>
    <w:rsid w:val="000B127F"/>
    <w:rsid w:val="004F702F"/>
    <w:rsid w:val="007D6FE5"/>
    <w:rsid w:val="00A6325F"/>
    <w:rsid w:val="00F31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tl">
    <w:name w:val="ttl"/>
    <w:basedOn w:val="a0"/>
    <w:rsid w:val="00A6325F"/>
  </w:style>
  <w:style w:type="character" w:customStyle="1" w:styleId="prm">
    <w:name w:val="prm"/>
    <w:basedOn w:val="a0"/>
    <w:rsid w:val="00A63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Барышникова Татьяна</cp:lastModifiedBy>
  <cp:revision>3</cp:revision>
  <dcterms:created xsi:type="dcterms:W3CDTF">2018-06-07T09:49:00Z</dcterms:created>
  <dcterms:modified xsi:type="dcterms:W3CDTF">2018-06-07T11:12:00Z</dcterms:modified>
</cp:coreProperties>
</file>